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0736640D" w14:textId="3C37D736" w:rsidR="004B1749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>TRAIN THE RAINER</w:t>
      </w:r>
      <w:r w:rsidR="001756FF">
        <w:rPr>
          <w:b w:val="0"/>
          <w:bCs w:val="0"/>
          <w:sz w:val="18"/>
          <w:szCs w:val="18"/>
          <w:lang w:val="es-MX"/>
        </w:rPr>
        <w:t xml:space="preserve"> + Z-40</w:t>
      </w:r>
    </w:p>
    <w:p w14:paraId="0FE2F9E4" w14:textId="77723A75" w:rsidR="004B1749" w:rsidRPr="00450EC2" w:rsidRDefault="008676E4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>40</w:t>
      </w:r>
      <w:r w:rsidR="004B1749" w:rsidRPr="00450EC2">
        <w:rPr>
          <w:b w:val="0"/>
          <w:bCs w:val="0"/>
          <w:sz w:val="18"/>
          <w:szCs w:val="18"/>
          <w:lang w:val="es-MX"/>
        </w:rPr>
        <w:t xml:space="preserve"> horas:</w:t>
      </w:r>
    </w:p>
    <w:p w14:paraId="119957E1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propietario, usuario y operador.</w:t>
      </w:r>
    </w:p>
    <w:p w14:paraId="42CD011E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Equipos de Protección</w:t>
      </w:r>
    </w:p>
    <w:p w14:paraId="4DB0C672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Especificaciones técnicas.</w:t>
      </w:r>
    </w:p>
    <w:p w14:paraId="11B9E87F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Familiarización con los equipos Genie.</w:t>
      </w:r>
    </w:p>
    <w:p w14:paraId="241904E3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Aspectos de Seguridad.</w:t>
      </w:r>
    </w:p>
    <w:p w14:paraId="6EDD4D82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Inspecciones y listas de verificación</w:t>
      </w:r>
    </w:p>
    <w:p w14:paraId="3AF35449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Operación de equipos.</w:t>
      </w:r>
    </w:p>
    <w:p w14:paraId="23F54944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Demostración práctica.</w:t>
      </w:r>
    </w:p>
    <w:p w14:paraId="140879E4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El papel y la postura necesaria de un multiplicador.</w:t>
      </w:r>
    </w:p>
    <w:p w14:paraId="2438DE8C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Metodologías de Formación.</w:t>
      </w:r>
    </w:p>
    <w:p w14:paraId="34BE559C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Planificación y estructuración.</w:t>
      </w:r>
    </w:p>
    <w:p w14:paraId="04E716B8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Estilos y Técnicas de Enseñanza y Aprendizaje.</w:t>
      </w:r>
    </w:p>
    <w:p w14:paraId="305F4A8A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Bases de la Comunicación.</w:t>
      </w:r>
    </w:p>
    <w:p w14:paraId="52BB64BA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Realización de presentaciones.</w:t>
      </w:r>
    </w:p>
    <w:p w14:paraId="7A14102E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fabricante, distribuidor.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715B6447" w14:textId="3D91AD82" w:rsidR="008676E4" w:rsidRPr="001666D9" w:rsidRDefault="001666D9" w:rsidP="00216B17">
      <w:pPr>
        <w:widowControl/>
        <w:numPr>
          <w:ilvl w:val="0"/>
          <w:numId w:val="5"/>
        </w:numPr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 w:rsidRPr="001666D9">
        <w:rPr>
          <w:rFonts w:ascii="Aptos" w:eastAsia="Times New Roman" w:hAnsi="Aptos"/>
          <w:b/>
          <w:bCs/>
          <w:color w:val="000000"/>
          <w:lang w:val="pt-BR"/>
        </w:rPr>
        <w:t>TREX:</w:t>
      </w:r>
      <w:r w:rsidR="00F374D5" w:rsidRPr="001666D9">
        <w:rPr>
          <w:rFonts w:ascii="Aptos" w:eastAsia="Times New Roman" w:hAnsi="Aptos"/>
          <w:color w:val="000000"/>
          <w:lang w:val="pt-BR"/>
        </w:rPr>
        <w:t xml:space="preserve"> </w:t>
      </w:r>
      <w:r w:rsidRPr="001666D9">
        <w:rPr>
          <w:rFonts w:ascii="Aptos" w:eastAsia="Times New Roman" w:hAnsi="Aptos"/>
          <w:color w:val="000000"/>
          <w:lang w:val="pt-BR"/>
        </w:rPr>
        <w:t xml:space="preserve">Centro Empresarial Metropolitano, Km 3.5 </w:t>
      </w:r>
      <w:proofErr w:type="spellStart"/>
      <w:r w:rsidRPr="001666D9">
        <w:rPr>
          <w:rFonts w:ascii="Aptos" w:eastAsia="Times New Roman" w:hAnsi="Aptos"/>
          <w:color w:val="000000"/>
          <w:lang w:val="pt-BR"/>
        </w:rPr>
        <w:t>Vía</w:t>
      </w:r>
      <w:proofErr w:type="spellEnd"/>
      <w:r w:rsidRPr="001666D9">
        <w:rPr>
          <w:rFonts w:ascii="Aptos" w:eastAsia="Times New Roman" w:hAnsi="Aptos"/>
          <w:color w:val="000000"/>
          <w:lang w:val="pt-BR"/>
        </w:rPr>
        <w:t xml:space="preserve"> Bogotá, Módulo 4 #Bodega 41, </w:t>
      </w:r>
      <w:proofErr w:type="spellStart"/>
      <w:r w:rsidRPr="001666D9">
        <w:rPr>
          <w:rFonts w:ascii="Aptos" w:eastAsia="Times New Roman" w:hAnsi="Aptos"/>
          <w:color w:val="000000"/>
          <w:lang w:val="pt-BR"/>
        </w:rPr>
        <w:t>Siberia</w:t>
      </w:r>
      <w:proofErr w:type="spellEnd"/>
      <w:r w:rsidRPr="001666D9">
        <w:rPr>
          <w:rFonts w:ascii="Aptos" w:eastAsia="Times New Roman" w:hAnsi="Aptos"/>
          <w:color w:val="000000"/>
          <w:lang w:val="pt-BR"/>
        </w:rPr>
        <w:t xml:space="preserve">, </w:t>
      </w:r>
    </w:p>
    <w:p w14:paraId="66254773" w14:textId="5DE979F7" w:rsidR="00216B17" w:rsidRDefault="001666D9" w:rsidP="008676E4">
      <w:pPr>
        <w:widowControl/>
        <w:autoSpaceDE/>
        <w:autoSpaceDN/>
        <w:ind w:left="720"/>
        <w:rPr>
          <w:rFonts w:ascii="Aptos" w:eastAsia="Times New Roman" w:hAnsi="Aptos" w:cs="Calibri"/>
          <w:color w:val="000000"/>
          <w:lang w:val="pt-BR" w:eastAsia="pt-BR" w:bidi="ar-SA"/>
        </w:rPr>
      </w:pPr>
      <w:r w:rsidRPr="001666D9">
        <w:rPr>
          <w:rFonts w:ascii="Aptos" w:eastAsia="Times New Roman" w:hAnsi="Aptos"/>
          <w:color w:val="000000"/>
          <w:lang w:val="pt-BR"/>
        </w:rPr>
        <w:t>Bogotá, Colômbia</w:t>
      </w:r>
    </w:p>
    <w:p w14:paraId="4B4D355C" w14:textId="3F32ED94" w:rsidR="00F374D5" w:rsidRPr="00F374D5" w:rsidRDefault="00F374D5" w:rsidP="00F374D5">
      <w:pPr>
        <w:widowControl/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</w:p>
    <w:p w14:paraId="5EE22EA4" w14:textId="6C4C682D" w:rsidR="00E8724B" w:rsidRPr="00CB2E27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 w:rsidRPr="00CB2E27">
        <w:rPr>
          <w:sz w:val="18"/>
          <w:szCs w:val="20"/>
          <w:lang w:val="pt-BR"/>
        </w:rPr>
        <w:lastRenderedPageBreak/>
        <w:t xml:space="preserve">     </w:t>
      </w:r>
    </w:p>
    <w:p w14:paraId="4CDBDC28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69DE573B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1407C4">
        <w:rPr>
          <w:sz w:val="20"/>
          <w:szCs w:val="20"/>
        </w:rPr>
        <w:t>4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6FB1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6A75" w14:textId="77777777" w:rsidR="00C5179D" w:rsidRDefault="00C5179D">
      <w:r>
        <w:separator/>
      </w:r>
    </w:p>
  </w:endnote>
  <w:endnote w:type="continuationSeparator" w:id="0">
    <w:p w14:paraId="2D10F4BD" w14:textId="77777777" w:rsidR="00C5179D" w:rsidRDefault="00C5179D">
      <w:r>
        <w:continuationSeparator/>
      </w:r>
    </w:p>
  </w:endnote>
  <w:endnote w:type="continuationNotice" w:id="1">
    <w:p w14:paraId="03ACA2BE" w14:textId="77777777" w:rsidR="00C5179D" w:rsidRDefault="00C51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9400" w14:textId="77777777" w:rsidR="00C5179D" w:rsidRDefault="00C5179D">
      <w:r>
        <w:separator/>
      </w:r>
    </w:p>
  </w:footnote>
  <w:footnote w:type="continuationSeparator" w:id="0">
    <w:p w14:paraId="47D8F094" w14:textId="77777777" w:rsidR="00C5179D" w:rsidRDefault="00C5179D">
      <w:r>
        <w:continuationSeparator/>
      </w:r>
    </w:p>
  </w:footnote>
  <w:footnote w:type="continuationNotice" w:id="1">
    <w:p w14:paraId="4D5A9C3F" w14:textId="77777777" w:rsidR="00C5179D" w:rsidRDefault="00C51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A2E"/>
    <w:multiLevelType w:val="multilevel"/>
    <w:tmpl w:val="139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F000A"/>
    <w:multiLevelType w:val="hybridMultilevel"/>
    <w:tmpl w:val="428ED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4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763448534">
    <w:abstractNumId w:val="4"/>
  </w:num>
  <w:num w:numId="2" w16cid:durableId="1285187104">
    <w:abstractNumId w:val="3"/>
  </w:num>
  <w:num w:numId="3" w16cid:durableId="1743603662">
    <w:abstractNumId w:val="2"/>
  </w:num>
  <w:num w:numId="4" w16cid:durableId="1959599439">
    <w:abstractNumId w:val="1"/>
  </w:num>
  <w:num w:numId="5" w16cid:durableId="18883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407C4"/>
    <w:rsid w:val="00163258"/>
    <w:rsid w:val="00163AD4"/>
    <w:rsid w:val="001666D9"/>
    <w:rsid w:val="00167D63"/>
    <w:rsid w:val="001756FF"/>
    <w:rsid w:val="001B4308"/>
    <w:rsid w:val="001E1A59"/>
    <w:rsid w:val="0020255B"/>
    <w:rsid w:val="00216B17"/>
    <w:rsid w:val="00247D4D"/>
    <w:rsid w:val="00275B53"/>
    <w:rsid w:val="002A56BE"/>
    <w:rsid w:val="00340E49"/>
    <w:rsid w:val="00384346"/>
    <w:rsid w:val="003F27EC"/>
    <w:rsid w:val="00401EE8"/>
    <w:rsid w:val="00415E04"/>
    <w:rsid w:val="00477DF9"/>
    <w:rsid w:val="00481C3B"/>
    <w:rsid w:val="004B1749"/>
    <w:rsid w:val="004F2042"/>
    <w:rsid w:val="004F6DB3"/>
    <w:rsid w:val="005002BD"/>
    <w:rsid w:val="00521857"/>
    <w:rsid w:val="00554C97"/>
    <w:rsid w:val="00555C27"/>
    <w:rsid w:val="00576570"/>
    <w:rsid w:val="0059165D"/>
    <w:rsid w:val="005A2CD8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676E4"/>
    <w:rsid w:val="008853C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AE044B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5179D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374D5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4B1749"/>
    <w:rPr>
      <w:rFonts w:ascii="Arial" w:eastAsia="Arial" w:hAnsi="Arial" w:cs="Arial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031AA-9785-4BAC-8A7B-B772C127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2</cp:revision>
  <cp:lastPrinted>2020-02-25T00:14:00Z</cp:lastPrinted>
  <dcterms:created xsi:type="dcterms:W3CDTF">2024-09-09T21:05:00Z</dcterms:created>
  <dcterms:modified xsi:type="dcterms:W3CDTF">2024-09-09T21:05:00Z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